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EB797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微软雅黑" w:hAnsi="微软雅黑" w:eastAsia="微软雅黑" w:cs="微软雅黑"/>
          <w:b w:val="0"/>
          <w:bCs w:val="0"/>
          <w:color w:val="000000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en-US" w:eastAsia="zh-CN" w:bidi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0"/>
          <w:w w:val="100"/>
          <w:position w:val="0"/>
          <w:sz w:val="36"/>
          <w:szCs w:val="36"/>
          <w:lang w:val="en-US" w:eastAsia="zh-CN" w:bidi="zh-CN"/>
        </w:rPr>
        <w:t>“3·15金秋购物节”公益活动经营者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en-US" w:eastAsia="zh-CN" w:bidi="zh-CN"/>
        </w:rPr>
        <w:t>申请表</w:t>
      </w:r>
    </w:p>
    <w:tbl>
      <w:tblPr>
        <w:tblStyle w:val="17"/>
        <w:tblW w:w="8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1282"/>
        <w:gridCol w:w="1200"/>
        <w:gridCol w:w="1431"/>
        <w:gridCol w:w="1283"/>
        <w:gridCol w:w="1686"/>
      </w:tblGrid>
      <w:tr w14:paraId="3A5C0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2057" w:type="dxa"/>
            <w:noWrap w:val="0"/>
            <w:vAlign w:val="center"/>
          </w:tcPr>
          <w:p w14:paraId="6EFAAA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经营者全称</w:t>
            </w:r>
          </w:p>
        </w:tc>
        <w:tc>
          <w:tcPr>
            <w:tcW w:w="3913" w:type="dxa"/>
            <w:gridSpan w:val="3"/>
            <w:noWrap w:val="0"/>
            <w:vAlign w:val="center"/>
          </w:tcPr>
          <w:p w14:paraId="03F8B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3520A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社会信用</w:t>
            </w:r>
          </w:p>
          <w:p w14:paraId="2B21C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代码</w:t>
            </w:r>
          </w:p>
        </w:tc>
        <w:tc>
          <w:tcPr>
            <w:tcW w:w="1686" w:type="dxa"/>
            <w:noWrap w:val="0"/>
            <w:vAlign w:val="center"/>
          </w:tcPr>
          <w:p w14:paraId="6BD089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02D45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057" w:type="dxa"/>
            <w:noWrap w:val="0"/>
            <w:vAlign w:val="center"/>
          </w:tcPr>
          <w:p w14:paraId="712E26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联系人姓名</w:t>
            </w:r>
          </w:p>
        </w:tc>
        <w:tc>
          <w:tcPr>
            <w:tcW w:w="1282" w:type="dxa"/>
            <w:noWrap w:val="0"/>
            <w:vAlign w:val="center"/>
          </w:tcPr>
          <w:p w14:paraId="64EE7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0E59F4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431" w:type="dxa"/>
            <w:noWrap w:val="0"/>
            <w:vAlign w:val="center"/>
          </w:tcPr>
          <w:p w14:paraId="34C24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6A50D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1686" w:type="dxa"/>
            <w:noWrap w:val="0"/>
            <w:vAlign w:val="center"/>
          </w:tcPr>
          <w:p w14:paraId="3CA86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7D7FC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057" w:type="dxa"/>
            <w:noWrap w:val="0"/>
            <w:vAlign w:val="center"/>
          </w:tcPr>
          <w:p w14:paraId="6FF2F1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投诉处理专员</w:t>
            </w:r>
          </w:p>
        </w:tc>
        <w:tc>
          <w:tcPr>
            <w:tcW w:w="1282" w:type="dxa"/>
            <w:noWrap w:val="0"/>
            <w:vAlign w:val="center"/>
          </w:tcPr>
          <w:p w14:paraId="41B54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34DFDC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1431" w:type="dxa"/>
            <w:noWrap w:val="0"/>
            <w:vAlign w:val="center"/>
          </w:tcPr>
          <w:p w14:paraId="5CCEE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1575E9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1686" w:type="dxa"/>
            <w:noWrap w:val="0"/>
            <w:vAlign w:val="center"/>
          </w:tcPr>
          <w:p w14:paraId="60DA3D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755C7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057" w:type="dxa"/>
            <w:noWrap w:val="0"/>
            <w:vAlign w:val="center"/>
          </w:tcPr>
          <w:p w14:paraId="6FEBC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地  址</w:t>
            </w:r>
          </w:p>
        </w:tc>
        <w:tc>
          <w:tcPr>
            <w:tcW w:w="3913" w:type="dxa"/>
            <w:gridSpan w:val="3"/>
            <w:noWrap w:val="0"/>
            <w:vAlign w:val="center"/>
          </w:tcPr>
          <w:p w14:paraId="26C3C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7EA790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邮编</w:t>
            </w:r>
          </w:p>
        </w:tc>
        <w:tc>
          <w:tcPr>
            <w:tcW w:w="1686" w:type="dxa"/>
            <w:noWrap w:val="0"/>
            <w:vAlign w:val="center"/>
          </w:tcPr>
          <w:p w14:paraId="40C78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7B446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939" w:type="dxa"/>
            <w:gridSpan w:val="6"/>
            <w:noWrap w:val="0"/>
            <w:vAlign w:val="center"/>
          </w:tcPr>
          <w:p w14:paraId="3F89D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是否为全国消协智慧3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·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15投诉平台和解企业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否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申请中</w:t>
            </w:r>
          </w:p>
        </w:tc>
      </w:tr>
      <w:tr w14:paraId="4BD19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939" w:type="dxa"/>
            <w:gridSpan w:val="6"/>
            <w:noWrap w:val="0"/>
            <w:vAlign w:val="center"/>
          </w:tcPr>
          <w:p w14:paraId="68224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是否为线下无理由退货商家或放心消费创建（示范）单位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否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申请中</w:t>
            </w:r>
          </w:p>
        </w:tc>
      </w:tr>
      <w:tr w14:paraId="1C621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0D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参加活动的商品或服务品类</w:t>
            </w:r>
          </w:p>
        </w:tc>
        <w:tc>
          <w:tcPr>
            <w:tcW w:w="6882" w:type="dxa"/>
            <w:gridSpan w:val="5"/>
            <w:noWrap w:val="0"/>
            <w:vAlign w:val="top"/>
          </w:tcPr>
          <w:p w14:paraId="1A4E0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</w:tr>
      <w:tr w14:paraId="6781C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A3A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参加活动的门店</w:t>
            </w:r>
          </w:p>
        </w:tc>
        <w:tc>
          <w:tcPr>
            <w:tcW w:w="6882" w:type="dxa"/>
            <w:gridSpan w:val="5"/>
            <w:noWrap w:val="0"/>
            <w:vAlign w:val="top"/>
          </w:tcPr>
          <w:p w14:paraId="6F3A17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</w:tr>
      <w:tr w14:paraId="2023A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AE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特别优惠</w:t>
            </w:r>
          </w:p>
          <w:p w14:paraId="283A4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（300字以内）</w:t>
            </w:r>
          </w:p>
        </w:tc>
        <w:tc>
          <w:tcPr>
            <w:tcW w:w="6882" w:type="dxa"/>
            <w:gridSpan w:val="5"/>
            <w:noWrap w:val="0"/>
            <w:vAlign w:val="center"/>
          </w:tcPr>
          <w:p w14:paraId="1FB0EF88">
            <w:pPr>
              <w:pStyle w:val="22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right" w:pos="4738"/>
                <w:tab w:val="left" w:leader="underscore" w:pos="6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94" w:lineRule="exact"/>
              <w:ind w:left="0" w:right="0" w:firstLine="4320" w:firstLineChars="18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zh-CN"/>
              </w:rPr>
            </w:pPr>
          </w:p>
          <w:p w14:paraId="7DB7BCAE">
            <w:pPr>
              <w:pStyle w:val="22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right" w:pos="4738"/>
                <w:tab w:val="left" w:leader="underscore" w:pos="6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94" w:lineRule="exact"/>
              <w:ind w:left="0" w:right="0" w:firstLine="4320" w:firstLineChars="18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zh-CN"/>
              </w:rPr>
            </w:pPr>
          </w:p>
          <w:p w14:paraId="0D0D4513">
            <w:pPr>
              <w:pStyle w:val="22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right" w:pos="4738"/>
                <w:tab w:val="left" w:leader="underscore" w:pos="6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94" w:lineRule="exact"/>
              <w:ind w:left="0" w:right="0" w:firstLine="4320" w:firstLineChars="18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</w:tr>
      <w:tr w14:paraId="1B974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E5D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行业协会审核</w:t>
            </w:r>
          </w:p>
          <w:p w14:paraId="16CDEC41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6882" w:type="dxa"/>
            <w:gridSpan w:val="5"/>
            <w:noWrap w:val="0"/>
            <w:vAlign w:val="center"/>
          </w:tcPr>
          <w:p w14:paraId="161AB0F3">
            <w:pPr>
              <w:pStyle w:val="22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right" w:pos="4738"/>
                <w:tab w:val="left" w:leader="underscore" w:pos="6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94" w:lineRule="exact"/>
              <w:ind w:left="0" w:right="0" w:firstLine="4320" w:firstLineChars="18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</w:tr>
      <w:tr w14:paraId="68223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36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副省级以上消协</w:t>
            </w:r>
          </w:p>
          <w:p w14:paraId="3053C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组织审核意见</w:t>
            </w:r>
          </w:p>
        </w:tc>
        <w:tc>
          <w:tcPr>
            <w:tcW w:w="6882" w:type="dxa"/>
            <w:gridSpan w:val="5"/>
            <w:noWrap w:val="0"/>
            <w:vAlign w:val="center"/>
          </w:tcPr>
          <w:p w14:paraId="13643F8F">
            <w:pPr>
              <w:pStyle w:val="22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right" w:pos="4738"/>
                <w:tab w:val="left" w:leader="underscore" w:pos="6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94" w:lineRule="exact"/>
              <w:ind w:left="0" w:right="0" w:firstLine="4320" w:firstLineChars="18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zh-CN"/>
              </w:rPr>
            </w:pPr>
          </w:p>
        </w:tc>
      </w:tr>
    </w:tbl>
    <w:p w14:paraId="4BC08A03">
      <w:pPr>
        <w:pStyle w:val="2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60" w:line="594" w:lineRule="exact"/>
        <w:ind w:left="0" w:leftChars="0" w:right="0" w:firstLine="0" w:firstLine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</w:rPr>
        <w:t>注：本表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val="en-US" w:eastAsia="zh-CN"/>
        </w:rPr>
        <w:t>需与《2025年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zh-CN" w:bidi="zh-CN"/>
        </w:rPr>
        <w:t>“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val="en-US" w:eastAsia="zh-CN"/>
        </w:rPr>
        <w:t>15金秋购物节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zh-CN" w:bidi="zh-CN"/>
        </w:rPr>
        <w:t>”公益活动经营者承诺书》一同报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val="en-US" w:eastAsia="zh-CN"/>
        </w:rPr>
        <w:t>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 w:bidi="zh-CN"/>
        </w:rPr>
        <w:t>。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49C0CE8B-2178-4A17-AE39-2EE9FFC93AE0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2AFE9FF-467E-408B-82F6-8899C3EC8A6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B2A4F72C-745B-4C74-A536-D802434E2FB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05165BF-B10B-468B-9320-730DC78F4684}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3A364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8A6E04"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8A6E04"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N2E2MjQ2ZjdmYWNiNTlhNmM1ZTQwNjMwMzQ4MWUifQ=="/>
  </w:docVars>
  <w:rsids>
    <w:rsidRoot w:val="438E7989"/>
    <w:rsid w:val="00CB47E4"/>
    <w:rsid w:val="01067BD3"/>
    <w:rsid w:val="024810B0"/>
    <w:rsid w:val="03223A5F"/>
    <w:rsid w:val="03695B34"/>
    <w:rsid w:val="04277401"/>
    <w:rsid w:val="052838FC"/>
    <w:rsid w:val="05DD06BF"/>
    <w:rsid w:val="07663265"/>
    <w:rsid w:val="08413E1A"/>
    <w:rsid w:val="0843158E"/>
    <w:rsid w:val="08AC6D04"/>
    <w:rsid w:val="09FB7366"/>
    <w:rsid w:val="0AD007F3"/>
    <w:rsid w:val="0B705C98"/>
    <w:rsid w:val="0CA72092"/>
    <w:rsid w:val="0D6C6C92"/>
    <w:rsid w:val="0DE1413C"/>
    <w:rsid w:val="0ECF2B6F"/>
    <w:rsid w:val="0EF97BEC"/>
    <w:rsid w:val="0F384887"/>
    <w:rsid w:val="0FDA6110"/>
    <w:rsid w:val="0FFE1BAC"/>
    <w:rsid w:val="10F45CFD"/>
    <w:rsid w:val="10F76219"/>
    <w:rsid w:val="11986AE1"/>
    <w:rsid w:val="121F1DAD"/>
    <w:rsid w:val="130500B6"/>
    <w:rsid w:val="133E3847"/>
    <w:rsid w:val="136326EF"/>
    <w:rsid w:val="13B762D6"/>
    <w:rsid w:val="13C97E4C"/>
    <w:rsid w:val="146912FA"/>
    <w:rsid w:val="156758B0"/>
    <w:rsid w:val="15B52713"/>
    <w:rsid w:val="15BD1CB8"/>
    <w:rsid w:val="1607464C"/>
    <w:rsid w:val="164B3423"/>
    <w:rsid w:val="173C547A"/>
    <w:rsid w:val="189A6EDE"/>
    <w:rsid w:val="18C82B09"/>
    <w:rsid w:val="194C5CCF"/>
    <w:rsid w:val="19A7637D"/>
    <w:rsid w:val="19F31E08"/>
    <w:rsid w:val="1B4B13B3"/>
    <w:rsid w:val="1BDD4256"/>
    <w:rsid w:val="1BF6798D"/>
    <w:rsid w:val="1C42375F"/>
    <w:rsid w:val="1D195A28"/>
    <w:rsid w:val="1D332CA0"/>
    <w:rsid w:val="1DBA2C3C"/>
    <w:rsid w:val="1DD50D1F"/>
    <w:rsid w:val="1ECF006F"/>
    <w:rsid w:val="1FBE6A14"/>
    <w:rsid w:val="20F70058"/>
    <w:rsid w:val="2237328C"/>
    <w:rsid w:val="231F0AF3"/>
    <w:rsid w:val="23496D15"/>
    <w:rsid w:val="23BF2D5B"/>
    <w:rsid w:val="24F829C8"/>
    <w:rsid w:val="26054179"/>
    <w:rsid w:val="266B541C"/>
    <w:rsid w:val="26E24F6C"/>
    <w:rsid w:val="27587600"/>
    <w:rsid w:val="28884424"/>
    <w:rsid w:val="28C130D1"/>
    <w:rsid w:val="2A4A493B"/>
    <w:rsid w:val="2A616D56"/>
    <w:rsid w:val="2BE6436E"/>
    <w:rsid w:val="2C061FF9"/>
    <w:rsid w:val="2C8608B9"/>
    <w:rsid w:val="2D1F486A"/>
    <w:rsid w:val="2DFB3BBB"/>
    <w:rsid w:val="2F51208F"/>
    <w:rsid w:val="2F744F03"/>
    <w:rsid w:val="2F9E5262"/>
    <w:rsid w:val="2FC9479E"/>
    <w:rsid w:val="310F51CD"/>
    <w:rsid w:val="320329AC"/>
    <w:rsid w:val="32674CE9"/>
    <w:rsid w:val="32975C2F"/>
    <w:rsid w:val="32C34152"/>
    <w:rsid w:val="32C4038E"/>
    <w:rsid w:val="33134E71"/>
    <w:rsid w:val="33BD03A0"/>
    <w:rsid w:val="344F3C87"/>
    <w:rsid w:val="3569521C"/>
    <w:rsid w:val="36162CAE"/>
    <w:rsid w:val="363029CD"/>
    <w:rsid w:val="377D0B0B"/>
    <w:rsid w:val="382665F8"/>
    <w:rsid w:val="383A69FC"/>
    <w:rsid w:val="383E238D"/>
    <w:rsid w:val="38657531"/>
    <w:rsid w:val="39372291"/>
    <w:rsid w:val="3949339B"/>
    <w:rsid w:val="3BFD3606"/>
    <w:rsid w:val="3C34238D"/>
    <w:rsid w:val="3C584DBB"/>
    <w:rsid w:val="3CA1704A"/>
    <w:rsid w:val="3DA35198"/>
    <w:rsid w:val="3DAC5CA6"/>
    <w:rsid w:val="3E4D7489"/>
    <w:rsid w:val="3EF67B0C"/>
    <w:rsid w:val="3F5B1D59"/>
    <w:rsid w:val="402323FC"/>
    <w:rsid w:val="4051013D"/>
    <w:rsid w:val="40517A3E"/>
    <w:rsid w:val="40B506D6"/>
    <w:rsid w:val="41801923"/>
    <w:rsid w:val="4180195F"/>
    <w:rsid w:val="424E43C0"/>
    <w:rsid w:val="42675C8D"/>
    <w:rsid w:val="42AD499A"/>
    <w:rsid w:val="42FB6DBC"/>
    <w:rsid w:val="437C0158"/>
    <w:rsid w:val="438E7989"/>
    <w:rsid w:val="44157FDD"/>
    <w:rsid w:val="446612A5"/>
    <w:rsid w:val="44782D86"/>
    <w:rsid w:val="45066BBD"/>
    <w:rsid w:val="456F4189"/>
    <w:rsid w:val="45D264C6"/>
    <w:rsid w:val="46E76727"/>
    <w:rsid w:val="479003E6"/>
    <w:rsid w:val="47BC742D"/>
    <w:rsid w:val="49883A6B"/>
    <w:rsid w:val="49931B87"/>
    <w:rsid w:val="49AA2665"/>
    <w:rsid w:val="4B040718"/>
    <w:rsid w:val="4B251131"/>
    <w:rsid w:val="4D015078"/>
    <w:rsid w:val="4D0E2FD8"/>
    <w:rsid w:val="4E1B0C88"/>
    <w:rsid w:val="4EFB5199"/>
    <w:rsid w:val="4FA03191"/>
    <w:rsid w:val="50805045"/>
    <w:rsid w:val="51A06C41"/>
    <w:rsid w:val="53310EBC"/>
    <w:rsid w:val="53986FA1"/>
    <w:rsid w:val="570576D5"/>
    <w:rsid w:val="570A2164"/>
    <w:rsid w:val="57F860F4"/>
    <w:rsid w:val="588673C8"/>
    <w:rsid w:val="59125D70"/>
    <w:rsid w:val="5A682D95"/>
    <w:rsid w:val="5AB27DA5"/>
    <w:rsid w:val="5ABD553F"/>
    <w:rsid w:val="5B13515F"/>
    <w:rsid w:val="5CF05758"/>
    <w:rsid w:val="5D3C274B"/>
    <w:rsid w:val="5D967917"/>
    <w:rsid w:val="5DEC4171"/>
    <w:rsid w:val="5E462AE4"/>
    <w:rsid w:val="5FFDF78D"/>
    <w:rsid w:val="601B6AD9"/>
    <w:rsid w:val="61E33ADD"/>
    <w:rsid w:val="61E47AE5"/>
    <w:rsid w:val="620D04AC"/>
    <w:rsid w:val="63617283"/>
    <w:rsid w:val="63F3099D"/>
    <w:rsid w:val="64A7460C"/>
    <w:rsid w:val="64DB0A9B"/>
    <w:rsid w:val="65295CAB"/>
    <w:rsid w:val="65CB7900"/>
    <w:rsid w:val="65D75707"/>
    <w:rsid w:val="684A6664"/>
    <w:rsid w:val="69303936"/>
    <w:rsid w:val="6A2B3809"/>
    <w:rsid w:val="6A3D5D54"/>
    <w:rsid w:val="6B3C7DBA"/>
    <w:rsid w:val="6BAF4F71"/>
    <w:rsid w:val="6D0E5786"/>
    <w:rsid w:val="6DAD4F9F"/>
    <w:rsid w:val="6DB1683D"/>
    <w:rsid w:val="6E3946AF"/>
    <w:rsid w:val="6E58150A"/>
    <w:rsid w:val="6EE13152"/>
    <w:rsid w:val="6FA31790"/>
    <w:rsid w:val="703205C5"/>
    <w:rsid w:val="709D6A37"/>
    <w:rsid w:val="71231E66"/>
    <w:rsid w:val="72384774"/>
    <w:rsid w:val="732455C4"/>
    <w:rsid w:val="75134281"/>
    <w:rsid w:val="768F53D7"/>
    <w:rsid w:val="76964B69"/>
    <w:rsid w:val="77617526"/>
    <w:rsid w:val="78397B5B"/>
    <w:rsid w:val="79980BBE"/>
    <w:rsid w:val="79F75F20"/>
    <w:rsid w:val="7A3F1411"/>
    <w:rsid w:val="7B4A1275"/>
    <w:rsid w:val="7C000F82"/>
    <w:rsid w:val="7C2B14A2"/>
    <w:rsid w:val="7CA63996"/>
    <w:rsid w:val="7D6D76D4"/>
    <w:rsid w:val="7D905BFB"/>
    <w:rsid w:val="7D9557C0"/>
    <w:rsid w:val="7DF579A8"/>
    <w:rsid w:val="7E100013"/>
    <w:rsid w:val="7E140A31"/>
    <w:rsid w:val="7EED60F6"/>
    <w:rsid w:val="7EF764F1"/>
    <w:rsid w:val="7F951492"/>
    <w:rsid w:val="F4D78C83"/>
    <w:rsid w:val="FBF56997"/>
    <w:rsid w:val="FF775C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ascii="微软雅黑" w:hAnsi="微软雅黑" w:eastAsia="微软雅黑"/>
      <w:kern w:val="44"/>
      <w:sz w:val="44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outlineLvl w:val="2"/>
    </w:pPr>
    <w:rPr>
      <w:rFonts w:eastAsia="楷体_GB231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  <w:rPr>
      <w:rFonts w:ascii="Arial" w:hAnsi="Arial"/>
      <w:b/>
      <w:sz w:val="32"/>
    </w:rPr>
  </w:style>
  <w:style w:type="character" w:default="1" w:styleId="18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7">
    <w:name w:val="Body Text"/>
    <w:qFormat/>
    <w:uiPriority w:val="0"/>
    <w:pPr>
      <w:widowControl w:val="0"/>
      <w:spacing w:after="120" w:afterLines="0" w:afterAutospacing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Indent 3"/>
    <w:basedOn w:val="1"/>
    <w:qFormat/>
    <w:uiPriority w:val="0"/>
    <w:pPr>
      <w:spacing w:after="120"/>
      <w:ind w:left="420" w:leftChars="200"/>
    </w:pPr>
    <w:rPr>
      <w:rFonts w:eastAsia="仿宋"/>
      <w:sz w:val="32"/>
      <w:szCs w:val="16"/>
    </w:rPr>
  </w:style>
  <w:style w:type="paragraph" w:styleId="12">
    <w:name w:val="toc 2"/>
    <w:basedOn w:val="1"/>
    <w:next w:val="1"/>
    <w:qFormat/>
    <w:uiPriority w:val="0"/>
    <w:pPr>
      <w:ind w:left="420" w:leftChars="200"/>
    </w:pPr>
  </w:style>
  <w:style w:type="paragraph" w:styleId="13">
    <w:name w:val="Body Text 2"/>
    <w:qFormat/>
    <w:uiPriority w:val="0"/>
    <w:pPr>
      <w:widowControl w:val="0"/>
      <w:adjustRightInd w:val="0"/>
      <w:snapToGrid w:val="0"/>
      <w:spacing w:after="120" w:afterLines="0" w:afterAutospacing="0" w:line="480" w:lineRule="auto"/>
      <w:ind w:firstLine="0" w:firstLineChars="0"/>
      <w:jc w:val="both"/>
    </w:pPr>
    <w:rPr>
      <w:rFonts w:ascii="Times New Roman" w:hAnsi="Times New Roman" w:eastAsia="华文楷体" w:cs="Times New Roman"/>
      <w:kern w:val="2"/>
      <w:sz w:val="28"/>
      <w:szCs w:val="24"/>
      <w:lang w:val="en-US" w:eastAsia="zh-CN" w:bidi="ar-SA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 2"/>
    <w:basedOn w:val="8"/>
    <w:qFormat/>
    <w:uiPriority w:val="0"/>
    <w:pPr>
      <w:ind w:firstLine="420" w:firstLineChars="200"/>
    </w:pPr>
  </w:style>
  <w:style w:type="table" w:styleId="17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_Style 3"/>
    <w:basedOn w:val="1"/>
    <w:next w:val="11"/>
    <w:qFormat/>
    <w:uiPriority w:val="0"/>
    <w:pPr>
      <w:autoSpaceDE w:val="0"/>
      <w:autoSpaceDN w:val="0"/>
      <w:adjustRightInd w:val="0"/>
      <w:spacing w:line="480" w:lineRule="exact"/>
      <w:ind w:firstLine="560"/>
      <w:jc w:val="left"/>
    </w:pPr>
    <w:rPr>
      <w:rFonts w:ascii="宋体" w:hAnsi="宋体"/>
      <w:color w:val="000000"/>
      <w:kern w:val="0"/>
      <w:sz w:val="28"/>
      <w:szCs w:val="20"/>
    </w:rPr>
  </w:style>
  <w:style w:type="paragraph" w:customStyle="1" w:styleId="20">
    <w:name w:val="Plain Text1"/>
    <w:basedOn w:val="1"/>
    <w:qFormat/>
    <w:uiPriority w:val="0"/>
    <w:rPr>
      <w:rFonts w:ascii="宋体" w:hAnsi="Courier New" w:eastAsia="宋体" w:cs="宋体"/>
      <w:sz w:val="21"/>
      <w:szCs w:val="21"/>
    </w:rPr>
  </w:style>
  <w:style w:type="character" w:customStyle="1" w:styleId="21">
    <w:name w:val="font01"/>
    <w:basedOn w:val="1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paragraph" w:customStyle="1" w:styleId="22">
    <w:name w:val="Other|1"/>
    <w:qFormat/>
    <w:uiPriority w:val="0"/>
    <w:pPr>
      <w:widowControl w:val="0"/>
      <w:shd w:val="clear" w:color="auto" w:fill="auto"/>
      <w:adjustRightInd w:val="0"/>
      <w:snapToGrid w:val="0"/>
      <w:spacing w:line="360" w:lineRule="auto"/>
      <w:ind w:firstLine="400" w:firstLineChars="0"/>
      <w:jc w:val="both"/>
    </w:pPr>
    <w:rPr>
      <w:rFonts w:ascii="宋体" w:hAnsi="宋体" w:eastAsia="宋体" w:cs="宋体"/>
      <w:kern w:val="2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3">
    <w:name w:val="Body text|2"/>
    <w:qFormat/>
    <w:uiPriority w:val="0"/>
    <w:pPr>
      <w:widowControl w:val="0"/>
      <w:adjustRightInd w:val="0"/>
      <w:snapToGrid w:val="0"/>
      <w:spacing w:after="40" w:line="522" w:lineRule="exact"/>
      <w:ind w:left="960" w:hanging="330" w:firstLineChars="0"/>
      <w:jc w:val="both"/>
    </w:pPr>
    <w:rPr>
      <w:rFonts w:ascii="Times New Roman" w:hAnsi="Times New Roman" w:eastAsia="仿宋_GB2312" w:cs="Times New Roman"/>
      <w:kern w:val="2"/>
      <w:sz w:val="32"/>
      <w:szCs w:val="3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省工商行政管理局</Company>
  <Pages>1</Pages>
  <Words>1196</Words>
  <Characters>1242</Characters>
  <Lines>0</Lines>
  <Paragraphs>0</Paragraphs>
  <TotalTime>2</TotalTime>
  <ScaleCrop>false</ScaleCrop>
  <LinksUpToDate>false</LinksUpToDate>
  <CharactersWithSpaces>1302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2024-03-06T10:08:00Z</dcterms:created>
  <dc:creator>赵炎&amp;userId=56f9e120-0126-1000-e000-003c0a010169</dc:creator>
  <cp:lastModifiedBy>广东省照明电器协会</cp:lastModifiedBy>
  <cp:lastPrinted>2024-12-06T01:28:00Z</cp:lastPrinted>
  <dcterms:modified xsi:type="dcterms:W3CDTF">2025-08-16T09:14:34Z</dcterms:modified>
  <dc:title>“激发消费活力 助力高质量发展”3·15座谈会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68E375F62E21472CB952BFE594755972_13</vt:lpwstr>
  </property>
  <property fmtid="{D5CDD505-2E9C-101B-9397-08002B2CF9AE}" pid="4" name="KSOTemplateDocerSaveRecord">
    <vt:lpwstr>eyJoZGlkIjoiODI4ZWIxNzlkNTU4MDIyODY3YzgxYjEwZDcyOWY5NjgiLCJ1c2VySWQiOiIxNTcwOTExNTI1In0=</vt:lpwstr>
  </property>
</Properties>
</file>